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7C" w:rsidRDefault="008C617C" w:rsidP="00E6658D">
      <w:pPr>
        <w:rPr>
          <w:rFonts w:ascii="Arial" w:hAnsi="Arial" w:cs="Arial"/>
          <w:color w:val="70AD47" w:themeColor="accent6"/>
        </w:rPr>
      </w:pPr>
    </w:p>
    <w:p w:rsidR="00B12AE1" w:rsidRPr="00B12AE1" w:rsidRDefault="00B12AE1" w:rsidP="00BC3B0B">
      <w:pPr>
        <w:jc w:val="center"/>
        <w:rPr>
          <w:rFonts w:ascii="Arial" w:hAnsi="Arial" w:cs="Arial"/>
          <w:color w:val="70AD47" w:themeColor="accent6"/>
        </w:rPr>
      </w:pPr>
    </w:p>
    <w:p w:rsidR="006864ED" w:rsidRPr="00B12AE1" w:rsidRDefault="00E6658D" w:rsidP="00BC3B0B">
      <w:pPr>
        <w:jc w:val="center"/>
        <w:rPr>
          <w:rFonts w:ascii="Arial" w:hAnsi="Arial" w:cs="Arial"/>
          <w:color w:val="70AD47" w:themeColor="accent6"/>
          <w:sz w:val="30"/>
          <w:szCs w:val="30"/>
        </w:rPr>
      </w:pPr>
      <w:r w:rsidRPr="00B12AE1">
        <w:rPr>
          <w:rFonts w:ascii="Arial" w:hAnsi="Arial" w:cs="Arial"/>
          <w:color w:val="70AD47" w:themeColor="accent6"/>
          <w:sz w:val="30"/>
          <w:szCs w:val="30"/>
        </w:rPr>
        <w:t>CURSOS IMPARTIDOS(CATALOGO)</w:t>
      </w:r>
    </w:p>
    <w:p w:rsidR="008C617C" w:rsidRPr="00B12AE1" w:rsidRDefault="008C617C" w:rsidP="00E6658D">
      <w:pPr>
        <w:rPr>
          <w:rFonts w:ascii="Arial" w:hAnsi="Arial" w:cs="Arial"/>
          <w:color w:val="70AD47" w:themeColor="accent6"/>
        </w:rPr>
        <w:sectPr w:rsidR="008C617C" w:rsidRPr="00B12AE1" w:rsidSect="00AA06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C3B0B" w:rsidRPr="00B12AE1" w:rsidRDefault="00E6658D" w:rsidP="00AA06B9">
      <w:pPr>
        <w:ind w:left="-142"/>
        <w:rPr>
          <w:rFonts w:ascii="Arial" w:hAnsi="Arial" w:cs="Arial"/>
          <w:color w:val="70AD47" w:themeColor="accent6"/>
        </w:rPr>
      </w:pPr>
      <w:r w:rsidRPr="00B12AE1">
        <w:rPr>
          <w:rFonts w:ascii="Arial" w:hAnsi="Arial" w:cs="Arial"/>
          <w:color w:val="70AD47" w:themeColor="accent6"/>
        </w:rPr>
        <w:lastRenderedPageBreak/>
        <w:t>MANEJO DE RESIDUOS BIOLÓGICO INFECCIOSOS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onceptos básicos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lasificación de los RPBI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12AE1">
        <w:rPr>
          <w:rFonts w:ascii="Arial" w:hAnsi="Arial" w:cs="Arial"/>
        </w:rPr>
        <w:t>anejo de los RPBI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12AE1">
        <w:rPr>
          <w:rFonts w:ascii="Arial" w:hAnsi="Arial" w:cs="Arial"/>
        </w:rPr>
        <w:t>lmacenamiento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12AE1">
        <w:rPr>
          <w:rFonts w:ascii="Arial" w:hAnsi="Arial" w:cs="Arial"/>
        </w:rPr>
        <w:t>ecolección y trasporte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2AE1">
        <w:rPr>
          <w:rFonts w:ascii="Arial" w:hAnsi="Arial" w:cs="Arial"/>
        </w:rPr>
        <w:t>ratamiento y disposición final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12AE1">
        <w:rPr>
          <w:rFonts w:ascii="Arial" w:hAnsi="Arial" w:cs="Arial"/>
        </w:rPr>
        <w:t>om-087 SEMARNAT</w:t>
      </w:r>
      <w:r w:rsidR="00E6658D">
        <w:rPr>
          <w:rFonts w:ascii="Arial" w:hAnsi="Arial" w:cs="Arial"/>
        </w:rPr>
        <w:t>.</w:t>
      </w:r>
    </w:p>
    <w:p w:rsidR="00BC3B0B" w:rsidRPr="00B12AE1" w:rsidRDefault="00BC3B0B" w:rsidP="00BC3B0B">
      <w:pPr>
        <w:pStyle w:val="Prrafodelista"/>
        <w:rPr>
          <w:rFonts w:ascii="Arial" w:hAnsi="Arial" w:cs="Arial"/>
        </w:rPr>
      </w:pPr>
    </w:p>
    <w:p w:rsidR="00BC3B0B" w:rsidRDefault="00BC3B0B" w:rsidP="00BC3B0B">
      <w:pPr>
        <w:pStyle w:val="Prrafodelista"/>
        <w:rPr>
          <w:rFonts w:ascii="Arial" w:hAnsi="Arial" w:cs="Arial"/>
        </w:rPr>
      </w:pPr>
    </w:p>
    <w:p w:rsidR="001B1AFA" w:rsidRPr="00B12AE1" w:rsidRDefault="001B1AFA" w:rsidP="00BC3B0B">
      <w:pPr>
        <w:pStyle w:val="Prrafodelista"/>
        <w:rPr>
          <w:rFonts w:ascii="Arial" w:hAnsi="Arial" w:cs="Arial"/>
        </w:rPr>
      </w:pPr>
    </w:p>
    <w:p w:rsidR="00BC3B0B" w:rsidRPr="00B12AE1" w:rsidRDefault="00E6658D" w:rsidP="00AA06B9">
      <w:pPr>
        <w:pStyle w:val="Prrafodelista"/>
        <w:ind w:left="-142"/>
        <w:rPr>
          <w:rFonts w:ascii="Arial" w:hAnsi="Arial" w:cs="Arial"/>
          <w:color w:val="70AD47" w:themeColor="accent6"/>
        </w:rPr>
      </w:pPr>
      <w:r w:rsidRPr="00B12AE1">
        <w:rPr>
          <w:rFonts w:ascii="Arial" w:hAnsi="Arial" w:cs="Arial"/>
          <w:color w:val="70AD47" w:themeColor="accent6"/>
        </w:rPr>
        <w:t>MANEJO DE RESIDUOS PELIGROSOS INDUSTRIALES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onceptos básicos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lasificación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12AE1">
        <w:rPr>
          <w:rFonts w:ascii="Arial" w:hAnsi="Arial" w:cs="Arial"/>
        </w:rPr>
        <w:t>anejo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12AE1">
        <w:rPr>
          <w:rFonts w:ascii="Arial" w:hAnsi="Arial" w:cs="Arial"/>
        </w:rPr>
        <w:t>om-052 SEMARNAT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12AE1">
        <w:rPr>
          <w:rFonts w:ascii="Arial" w:hAnsi="Arial" w:cs="Arial"/>
        </w:rPr>
        <w:t>om-054 SEMARNAT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12AE1">
        <w:rPr>
          <w:rFonts w:ascii="Arial" w:hAnsi="Arial" w:cs="Arial"/>
        </w:rPr>
        <w:t>lmacenamiento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12AE1">
        <w:rPr>
          <w:rFonts w:ascii="Arial" w:hAnsi="Arial" w:cs="Arial"/>
        </w:rPr>
        <w:t>eciclado y reusó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2AE1">
        <w:rPr>
          <w:rFonts w:ascii="Arial" w:hAnsi="Arial" w:cs="Arial"/>
        </w:rPr>
        <w:t>rasporte y recolección</w:t>
      </w:r>
      <w:r w:rsidR="00E6658D">
        <w:rPr>
          <w:rFonts w:ascii="Arial" w:hAnsi="Arial" w:cs="Arial"/>
        </w:rPr>
        <w:t>.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2AE1">
        <w:rPr>
          <w:rFonts w:ascii="Arial" w:hAnsi="Arial" w:cs="Arial"/>
        </w:rPr>
        <w:t>ratamiento y disposición final</w:t>
      </w:r>
      <w:r w:rsidR="00E6658D">
        <w:rPr>
          <w:rFonts w:ascii="Arial" w:hAnsi="Arial" w:cs="Arial"/>
        </w:rPr>
        <w:t>.</w:t>
      </w:r>
    </w:p>
    <w:p w:rsidR="00BC3B0B" w:rsidRPr="00B12AE1" w:rsidRDefault="00BC3B0B" w:rsidP="00BC3B0B">
      <w:pPr>
        <w:pStyle w:val="Prrafodelista"/>
        <w:rPr>
          <w:rFonts w:ascii="Arial" w:hAnsi="Arial" w:cs="Arial"/>
        </w:rPr>
      </w:pPr>
    </w:p>
    <w:p w:rsidR="00BC3B0B" w:rsidRPr="00B12AE1" w:rsidRDefault="00BC3B0B" w:rsidP="00BC3B0B">
      <w:pPr>
        <w:pStyle w:val="Prrafodelista"/>
        <w:rPr>
          <w:rFonts w:ascii="Arial" w:hAnsi="Arial" w:cs="Arial"/>
        </w:rPr>
      </w:pPr>
    </w:p>
    <w:p w:rsidR="00BC3B0B" w:rsidRPr="00B12AE1" w:rsidRDefault="00E6658D" w:rsidP="00AA06B9">
      <w:pPr>
        <w:pStyle w:val="Prrafodelista"/>
        <w:ind w:left="-142"/>
        <w:rPr>
          <w:rFonts w:ascii="Arial" w:hAnsi="Arial" w:cs="Arial"/>
          <w:color w:val="70AD47" w:themeColor="accent6"/>
        </w:rPr>
      </w:pPr>
      <w:r w:rsidRPr="00B12AE1">
        <w:rPr>
          <w:rFonts w:ascii="Arial" w:hAnsi="Arial" w:cs="Arial"/>
          <w:color w:val="70AD47" w:themeColor="accent6"/>
        </w:rPr>
        <w:t>MANEJO DE RESIDUOS SÓLIDOS Y DE MANEJO ESPECIAL</w:t>
      </w:r>
    </w:p>
    <w:p w:rsidR="00BC3B0B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onceptos básicos</w:t>
      </w:r>
      <w:r w:rsidR="00E6658D">
        <w:rPr>
          <w:rFonts w:ascii="Arial" w:hAnsi="Arial" w:cs="Arial"/>
        </w:rPr>
        <w:t>.</w:t>
      </w:r>
    </w:p>
    <w:p w:rsidR="00AA06B9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lasificación</w:t>
      </w:r>
      <w:r w:rsidR="00E6658D">
        <w:rPr>
          <w:rFonts w:ascii="Arial" w:hAnsi="Arial" w:cs="Arial"/>
        </w:rPr>
        <w:t>.</w:t>
      </w:r>
    </w:p>
    <w:p w:rsidR="00AA06B9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12AE1">
        <w:rPr>
          <w:rFonts w:ascii="Arial" w:hAnsi="Arial" w:cs="Arial"/>
        </w:rPr>
        <w:t>anejo</w:t>
      </w:r>
      <w:r w:rsidR="00E6658D">
        <w:rPr>
          <w:rFonts w:ascii="Arial" w:hAnsi="Arial" w:cs="Arial"/>
        </w:rPr>
        <w:t>.</w:t>
      </w:r>
    </w:p>
    <w:p w:rsidR="00AA06B9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12AE1">
        <w:rPr>
          <w:rFonts w:ascii="Arial" w:hAnsi="Arial" w:cs="Arial"/>
        </w:rPr>
        <w:t>eciclado y reusó</w:t>
      </w:r>
      <w:r w:rsidR="00E6658D">
        <w:rPr>
          <w:rFonts w:ascii="Arial" w:hAnsi="Arial" w:cs="Arial"/>
        </w:rPr>
        <w:t>.</w:t>
      </w:r>
    </w:p>
    <w:p w:rsidR="00AA06B9" w:rsidRPr="00B12AE1" w:rsidRDefault="00B12AE1" w:rsidP="00BC3B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2AE1">
        <w:rPr>
          <w:rFonts w:ascii="Arial" w:hAnsi="Arial" w:cs="Arial"/>
        </w:rPr>
        <w:t>ratamiento y disposición final</w:t>
      </w:r>
      <w:r w:rsidR="00E6658D">
        <w:rPr>
          <w:rFonts w:ascii="Arial" w:hAnsi="Arial" w:cs="Arial"/>
        </w:rPr>
        <w:t>.</w:t>
      </w:r>
    </w:p>
    <w:p w:rsidR="00AA06B9" w:rsidRPr="00B12AE1" w:rsidRDefault="00AA06B9" w:rsidP="00AA06B9">
      <w:pPr>
        <w:pStyle w:val="Prrafodelista"/>
        <w:rPr>
          <w:rFonts w:ascii="Arial" w:hAnsi="Arial" w:cs="Arial"/>
        </w:rPr>
      </w:pPr>
    </w:p>
    <w:p w:rsidR="00AA06B9" w:rsidRDefault="00AA06B9" w:rsidP="00AA06B9">
      <w:pPr>
        <w:pStyle w:val="Prrafodelista"/>
        <w:rPr>
          <w:rFonts w:ascii="Arial" w:hAnsi="Arial" w:cs="Arial"/>
        </w:rPr>
      </w:pPr>
    </w:p>
    <w:p w:rsidR="001B1AFA" w:rsidRPr="00B12AE1" w:rsidRDefault="001B1AFA" w:rsidP="00AA06B9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AA06B9" w:rsidRPr="00B12AE1" w:rsidRDefault="00E6658D" w:rsidP="00AA06B9">
      <w:pPr>
        <w:pStyle w:val="Prrafodelista"/>
        <w:ind w:left="-142"/>
        <w:rPr>
          <w:rFonts w:ascii="Arial" w:hAnsi="Arial" w:cs="Arial"/>
          <w:color w:val="70AD47" w:themeColor="accent6"/>
        </w:rPr>
      </w:pPr>
      <w:r w:rsidRPr="00B12AE1">
        <w:rPr>
          <w:rFonts w:ascii="Arial" w:hAnsi="Arial" w:cs="Arial"/>
          <w:color w:val="70AD47" w:themeColor="accent6"/>
        </w:rPr>
        <w:t>LEGISLACIÓN AMBIENTAL EN MATERIA DE RESIDUOS PELIGROSO</w:t>
      </w:r>
    </w:p>
    <w:p w:rsidR="00AA06B9" w:rsidRPr="00B12AE1" w:rsidRDefault="00AA06B9" w:rsidP="00AA06B9">
      <w:pPr>
        <w:pStyle w:val="Prrafodelista"/>
        <w:rPr>
          <w:rFonts w:ascii="Arial" w:hAnsi="Arial" w:cs="Arial"/>
          <w:color w:val="70AD47" w:themeColor="accent6"/>
        </w:rPr>
      </w:pPr>
    </w:p>
    <w:p w:rsidR="00AA06B9" w:rsidRPr="00B12AE1" w:rsidRDefault="00B12AE1" w:rsidP="00AA06B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onceptos básicos</w:t>
      </w:r>
      <w:r w:rsidR="00E6658D">
        <w:rPr>
          <w:rFonts w:ascii="Arial" w:hAnsi="Arial" w:cs="Arial"/>
        </w:rPr>
        <w:t>.</w:t>
      </w:r>
    </w:p>
    <w:p w:rsidR="00AA06B9" w:rsidRPr="00B12AE1" w:rsidRDefault="00B12AE1" w:rsidP="00AA06B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12AE1">
        <w:rPr>
          <w:rFonts w:ascii="Arial" w:hAnsi="Arial" w:cs="Arial"/>
        </w:rPr>
        <w:t>I.G.P.G.I.R.</w:t>
      </w:r>
    </w:p>
    <w:p w:rsidR="00AA06B9" w:rsidRPr="00B12AE1" w:rsidRDefault="00B12AE1" w:rsidP="00AA06B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12AE1">
        <w:rPr>
          <w:rFonts w:ascii="Arial" w:hAnsi="Arial" w:cs="Arial"/>
        </w:rPr>
        <w:t>ormatividad de SEMARNAT</w:t>
      </w:r>
      <w:r w:rsidR="00E6658D">
        <w:rPr>
          <w:rFonts w:ascii="Arial" w:hAnsi="Arial" w:cs="Arial"/>
        </w:rPr>
        <w:t>.</w:t>
      </w:r>
    </w:p>
    <w:p w:rsidR="00AA06B9" w:rsidRPr="00B12AE1" w:rsidRDefault="00B12AE1" w:rsidP="00AA06B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12AE1">
        <w:rPr>
          <w:rFonts w:ascii="Arial" w:hAnsi="Arial" w:cs="Arial"/>
        </w:rPr>
        <w:t>ormatividad S.C.T.</w:t>
      </w:r>
    </w:p>
    <w:p w:rsidR="00AA06B9" w:rsidRDefault="00AA06B9" w:rsidP="00AA06B9">
      <w:pPr>
        <w:rPr>
          <w:rFonts w:ascii="Arial" w:hAnsi="Arial" w:cs="Arial"/>
          <w:color w:val="70AD47" w:themeColor="accent6"/>
        </w:rPr>
      </w:pPr>
    </w:p>
    <w:p w:rsidR="008C617C" w:rsidRPr="00B12AE1" w:rsidRDefault="008C617C" w:rsidP="00AA06B9">
      <w:pPr>
        <w:rPr>
          <w:rFonts w:ascii="Arial" w:hAnsi="Arial" w:cs="Arial"/>
          <w:color w:val="70AD47" w:themeColor="accent6"/>
        </w:rPr>
      </w:pPr>
    </w:p>
    <w:p w:rsidR="00AA06B9" w:rsidRPr="00B12AE1" w:rsidRDefault="00E6658D" w:rsidP="00AA06B9">
      <w:pPr>
        <w:rPr>
          <w:rFonts w:ascii="Arial" w:hAnsi="Arial" w:cs="Arial"/>
          <w:color w:val="70AD47" w:themeColor="accent6"/>
        </w:rPr>
      </w:pPr>
      <w:r w:rsidRPr="00B12AE1">
        <w:rPr>
          <w:rFonts w:ascii="Arial" w:hAnsi="Arial" w:cs="Arial"/>
          <w:color w:val="70AD47" w:themeColor="accent6"/>
        </w:rPr>
        <w:lastRenderedPageBreak/>
        <w:t>EQUIPO DE PROTECCIÓN PERSONAL</w:t>
      </w:r>
    </w:p>
    <w:p w:rsidR="00AA06B9" w:rsidRPr="00E6658D" w:rsidRDefault="00B12AE1" w:rsidP="00AA06B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6658D">
        <w:rPr>
          <w:rFonts w:ascii="Arial" w:hAnsi="Arial" w:cs="Arial"/>
        </w:rPr>
        <w:t>Introducción</w:t>
      </w:r>
      <w:r w:rsidR="00E6658D">
        <w:rPr>
          <w:rFonts w:ascii="Arial" w:hAnsi="Arial" w:cs="Arial"/>
        </w:rPr>
        <w:t>.</w:t>
      </w:r>
    </w:p>
    <w:p w:rsidR="00AA06B9" w:rsidRPr="00E6658D" w:rsidRDefault="00B12AE1" w:rsidP="00E224C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6658D">
        <w:rPr>
          <w:rFonts w:ascii="Arial" w:hAnsi="Arial" w:cs="Arial"/>
        </w:rPr>
        <w:t>Manejo de E.P.P.</w:t>
      </w:r>
    </w:p>
    <w:p w:rsidR="00AA06B9" w:rsidRPr="00E6658D" w:rsidRDefault="00B12AE1" w:rsidP="00E224C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6658D">
        <w:rPr>
          <w:rFonts w:ascii="Arial" w:hAnsi="Arial" w:cs="Arial"/>
        </w:rPr>
        <w:t>Uso del E.P.P.</w:t>
      </w:r>
    </w:p>
    <w:p w:rsidR="00AA06B9" w:rsidRPr="00E6658D" w:rsidRDefault="00B12AE1" w:rsidP="00E224C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6658D">
        <w:rPr>
          <w:rFonts w:ascii="Arial" w:hAnsi="Arial" w:cs="Arial"/>
        </w:rPr>
        <w:t>Medidas de seguridad</w:t>
      </w:r>
      <w:r w:rsidR="00E6658D">
        <w:rPr>
          <w:rFonts w:ascii="Arial" w:hAnsi="Arial" w:cs="Arial"/>
        </w:rPr>
        <w:t>.</w:t>
      </w:r>
    </w:p>
    <w:p w:rsidR="00AA06B9" w:rsidRPr="00E6658D" w:rsidRDefault="00B12AE1" w:rsidP="00E224C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6658D">
        <w:rPr>
          <w:rFonts w:ascii="Arial" w:hAnsi="Arial" w:cs="Arial"/>
        </w:rPr>
        <w:t>Mantenimiento de E.P.P.</w:t>
      </w:r>
    </w:p>
    <w:p w:rsidR="00AA06B9" w:rsidRPr="00E6658D" w:rsidRDefault="00B12AE1" w:rsidP="00E224C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6658D">
        <w:rPr>
          <w:rFonts w:ascii="Arial" w:hAnsi="Arial" w:cs="Arial"/>
        </w:rPr>
        <w:t>Unidades mínimas de respuesta</w:t>
      </w:r>
      <w:r w:rsidR="00E6658D">
        <w:rPr>
          <w:rFonts w:ascii="Arial" w:hAnsi="Arial" w:cs="Arial"/>
        </w:rPr>
        <w:t>.</w:t>
      </w:r>
    </w:p>
    <w:p w:rsidR="00AA06B9" w:rsidRPr="00E6658D" w:rsidRDefault="00B12AE1" w:rsidP="00AA06B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6658D">
        <w:rPr>
          <w:rFonts w:ascii="Arial" w:hAnsi="Arial" w:cs="Arial"/>
        </w:rPr>
        <w:t>Cuidados de E.P.P.</w:t>
      </w:r>
    </w:p>
    <w:p w:rsidR="008C617C" w:rsidRPr="00B12AE1" w:rsidRDefault="008C617C" w:rsidP="008C617C">
      <w:pPr>
        <w:pStyle w:val="Prrafodelista"/>
        <w:rPr>
          <w:rFonts w:ascii="Arial" w:hAnsi="Arial" w:cs="Arial"/>
          <w:color w:val="70AD47" w:themeColor="accent6"/>
        </w:rPr>
      </w:pPr>
    </w:p>
    <w:p w:rsidR="00AA06B9" w:rsidRPr="00B12AE1" w:rsidRDefault="00E6658D" w:rsidP="00AA06B9">
      <w:pPr>
        <w:rPr>
          <w:rFonts w:ascii="Arial" w:hAnsi="Arial" w:cs="Arial"/>
          <w:color w:val="70AD47" w:themeColor="accent6"/>
        </w:rPr>
      </w:pPr>
      <w:r w:rsidRPr="00B12AE1">
        <w:rPr>
          <w:rFonts w:ascii="Arial" w:hAnsi="Arial" w:cs="Arial"/>
          <w:color w:val="70AD47" w:themeColor="accent6"/>
        </w:rPr>
        <w:t>PRIMEROS AUXILIOS BÁSICOS</w:t>
      </w:r>
    </w:p>
    <w:p w:rsidR="00AA06B9" w:rsidRPr="00B12AE1" w:rsidRDefault="00B12AE1" w:rsidP="008C617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onceptos básicos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12AE1">
        <w:rPr>
          <w:rFonts w:ascii="Arial" w:hAnsi="Arial" w:cs="Arial"/>
        </w:rPr>
        <w:t>a seguridad personal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12AE1">
        <w:rPr>
          <w:rFonts w:ascii="Arial" w:hAnsi="Arial" w:cs="Arial"/>
        </w:rPr>
        <w:t>valuación primaria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12AE1">
        <w:rPr>
          <w:rFonts w:ascii="Arial" w:hAnsi="Arial" w:cs="Arial"/>
        </w:rPr>
        <w:t>valuación secundaria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12AE1">
        <w:rPr>
          <w:rFonts w:ascii="Arial" w:hAnsi="Arial" w:cs="Arial"/>
        </w:rPr>
        <w:t>oporte básico de vida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12AE1">
        <w:rPr>
          <w:rFonts w:ascii="Arial" w:hAnsi="Arial" w:cs="Arial"/>
        </w:rPr>
        <w:t>tención inicial a heridas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12AE1">
        <w:rPr>
          <w:rFonts w:ascii="Arial" w:hAnsi="Arial" w:cs="Arial"/>
        </w:rPr>
        <w:t>tención inicial a quemaduras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12AE1">
        <w:rPr>
          <w:rFonts w:ascii="Arial" w:hAnsi="Arial" w:cs="Arial"/>
        </w:rPr>
        <w:t>tención general a fracturas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12AE1">
        <w:rPr>
          <w:rFonts w:ascii="Arial" w:hAnsi="Arial" w:cs="Arial"/>
        </w:rPr>
        <w:t>ovilización y trasporte de lesionados</w:t>
      </w:r>
      <w:r w:rsidR="00E6658D">
        <w:rPr>
          <w:rFonts w:ascii="Arial" w:hAnsi="Arial" w:cs="Arial"/>
        </w:rPr>
        <w:t>.</w:t>
      </w:r>
    </w:p>
    <w:p w:rsidR="001B1AFA" w:rsidRDefault="001B1AFA" w:rsidP="008C617C">
      <w:pPr>
        <w:rPr>
          <w:rFonts w:ascii="Arial" w:hAnsi="Arial" w:cs="Arial"/>
          <w:color w:val="70AD47" w:themeColor="accent6"/>
        </w:rPr>
      </w:pPr>
    </w:p>
    <w:p w:rsidR="008C617C" w:rsidRPr="00B12AE1" w:rsidRDefault="00E6658D" w:rsidP="008C617C">
      <w:pPr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>PREVENCIÓN Y COMB</w:t>
      </w:r>
      <w:r w:rsidRPr="00B12AE1">
        <w:rPr>
          <w:rFonts w:ascii="Arial" w:hAnsi="Arial" w:cs="Arial"/>
          <w:color w:val="70AD47" w:themeColor="accent6"/>
        </w:rPr>
        <w:t>ATE DE INCENDIOS</w:t>
      </w:r>
    </w:p>
    <w:p w:rsidR="008C617C" w:rsidRPr="00B12AE1" w:rsidRDefault="00B12AE1" w:rsidP="008C617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onceptos básicos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2AE1">
        <w:rPr>
          <w:rFonts w:ascii="Arial" w:hAnsi="Arial" w:cs="Arial"/>
        </w:rPr>
        <w:t>riangulo de fuego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12AE1">
        <w:rPr>
          <w:rFonts w:ascii="Arial" w:hAnsi="Arial" w:cs="Arial"/>
        </w:rPr>
        <w:t>roductos de combustión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lasificación y tipo de fuego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12AE1">
        <w:rPr>
          <w:rFonts w:ascii="Arial" w:hAnsi="Arial" w:cs="Arial"/>
        </w:rPr>
        <w:t>anejo del equipo portátil contra incendios</w:t>
      </w:r>
      <w:r w:rsidR="00E6658D">
        <w:rPr>
          <w:rFonts w:ascii="Arial" w:hAnsi="Arial" w:cs="Arial"/>
        </w:rPr>
        <w:t>.</w:t>
      </w:r>
    </w:p>
    <w:p w:rsidR="008C617C" w:rsidRPr="00B12AE1" w:rsidRDefault="008C617C" w:rsidP="008C617C">
      <w:pPr>
        <w:pStyle w:val="Prrafodelista"/>
        <w:rPr>
          <w:rFonts w:ascii="Arial" w:hAnsi="Arial" w:cs="Arial"/>
        </w:rPr>
      </w:pPr>
    </w:p>
    <w:p w:rsidR="008C617C" w:rsidRPr="00B12AE1" w:rsidRDefault="00E6658D" w:rsidP="008C617C">
      <w:pPr>
        <w:rPr>
          <w:rFonts w:ascii="Arial" w:hAnsi="Arial" w:cs="Arial"/>
          <w:color w:val="70AD47" w:themeColor="accent6"/>
        </w:rPr>
      </w:pPr>
      <w:r w:rsidRPr="00B12AE1">
        <w:rPr>
          <w:rFonts w:ascii="Arial" w:hAnsi="Arial" w:cs="Arial"/>
          <w:color w:val="70AD47" w:themeColor="accent6"/>
        </w:rPr>
        <w:t>EVALUACIÓN BÚSQUEDA Y RESCATE</w:t>
      </w:r>
    </w:p>
    <w:p w:rsidR="008C617C" w:rsidRPr="00B12AE1" w:rsidRDefault="00B12AE1" w:rsidP="008C617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2AE1">
        <w:rPr>
          <w:rFonts w:ascii="Arial" w:hAnsi="Arial" w:cs="Arial"/>
        </w:rPr>
        <w:t>onceptos básicos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12AE1">
        <w:rPr>
          <w:rFonts w:ascii="Arial" w:hAnsi="Arial" w:cs="Arial"/>
        </w:rPr>
        <w:t>eñalización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6658D">
        <w:rPr>
          <w:rFonts w:ascii="Arial" w:hAnsi="Arial" w:cs="Arial"/>
        </w:rPr>
        <w:t>utas de evacuación, zonas de.</w:t>
      </w:r>
      <w:r w:rsidR="00E6658D" w:rsidRPr="00B12AE1">
        <w:rPr>
          <w:rFonts w:ascii="Arial" w:hAnsi="Arial" w:cs="Arial"/>
        </w:rPr>
        <w:t xml:space="preserve"> Seguridad</w:t>
      </w:r>
      <w:r w:rsidRPr="00B12AE1">
        <w:rPr>
          <w:rFonts w:ascii="Arial" w:hAnsi="Arial" w:cs="Arial"/>
        </w:rPr>
        <w:t xml:space="preserve"> y puntos de reunión</w:t>
      </w:r>
    </w:p>
    <w:p w:rsidR="008C617C" w:rsidRPr="00B12AE1" w:rsidRDefault="00B12AE1" w:rsidP="008C617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12AE1">
        <w:rPr>
          <w:rFonts w:ascii="Arial" w:hAnsi="Arial" w:cs="Arial"/>
        </w:rPr>
        <w:t>resencial de personas</w:t>
      </w:r>
      <w:r w:rsidR="00E6658D">
        <w:rPr>
          <w:rFonts w:ascii="Arial" w:hAnsi="Arial" w:cs="Arial"/>
        </w:rPr>
        <w:t>.</w:t>
      </w:r>
    </w:p>
    <w:p w:rsidR="008C617C" w:rsidRPr="00B12AE1" w:rsidRDefault="00B12AE1" w:rsidP="008C617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2AE1">
        <w:rPr>
          <w:rFonts w:ascii="Arial" w:hAnsi="Arial" w:cs="Arial"/>
        </w:rPr>
        <w:t>écnica de búsqueda y rescate</w:t>
      </w:r>
      <w:r w:rsidR="00E6658D">
        <w:rPr>
          <w:rFonts w:ascii="Arial" w:hAnsi="Arial" w:cs="Arial"/>
        </w:rPr>
        <w:t>.</w:t>
      </w:r>
    </w:p>
    <w:sectPr w:rsidR="008C617C" w:rsidRPr="00B12AE1" w:rsidSect="008C617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3A" w:rsidRDefault="00FF323A" w:rsidP="008C617C">
      <w:pPr>
        <w:spacing w:after="0" w:line="240" w:lineRule="auto"/>
      </w:pPr>
      <w:r>
        <w:separator/>
      </w:r>
    </w:p>
  </w:endnote>
  <w:endnote w:type="continuationSeparator" w:id="0">
    <w:p w:rsidR="00FF323A" w:rsidRDefault="00FF323A" w:rsidP="008C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7C" w:rsidRDefault="008C61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7C" w:rsidRDefault="008C61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7C" w:rsidRDefault="008C61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3A" w:rsidRDefault="00FF323A" w:rsidP="008C617C">
      <w:pPr>
        <w:spacing w:after="0" w:line="240" w:lineRule="auto"/>
      </w:pPr>
      <w:r>
        <w:separator/>
      </w:r>
    </w:p>
  </w:footnote>
  <w:footnote w:type="continuationSeparator" w:id="0">
    <w:p w:rsidR="00FF323A" w:rsidRDefault="00FF323A" w:rsidP="008C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7C" w:rsidRDefault="008C617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46157" o:spid="_x0000_s2050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logoSo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7C" w:rsidRDefault="008C617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46158" o:spid="_x0000_s2051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logoSo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7C" w:rsidRDefault="008C617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46156" o:spid="_x0000_s2049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logoSo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F52"/>
    <w:multiLevelType w:val="hybridMultilevel"/>
    <w:tmpl w:val="72280C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301"/>
    <w:multiLevelType w:val="hybridMultilevel"/>
    <w:tmpl w:val="1F3223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4F9"/>
    <w:multiLevelType w:val="hybridMultilevel"/>
    <w:tmpl w:val="D26AC3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EE7"/>
    <w:multiLevelType w:val="hybridMultilevel"/>
    <w:tmpl w:val="8D06BC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80C4A"/>
    <w:multiLevelType w:val="hybridMultilevel"/>
    <w:tmpl w:val="6AFEF1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A1E0B"/>
    <w:multiLevelType w:val="hybridMultilevel"/>
    <w:tmpl w:val="85860BD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746AA6"/>
    <w:multiLevelType w:val="hybridMultilevel"/>
    <w:tmpl w:val="4ED6D64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B4B70"/>
    <w:multiLevelType w:val="hybridMultilevel"/>
    <w:tmpl w:val="69E4D7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0B"/>
    <w:rsid w:val="001B1AFA"/>
    <w:rsid w:val="006864ED"/>
    <w:rsid w:val="008C617C"/>
    <w:rsid w:val="00AA06B9"/>
    <w:rsid w:val="00B12AE1"/>
    <w:rsid w:val="00BC3B0B"/>
    <w:rsid w:val="00E6658D"/>
    <w:rsid w:val="00ED0291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B10867"/>
  <w15:chartTrackingRefBased/>
  <w15:docId w15:val="{4D76C979-4FAB-4B89-85B4-46600C8F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B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17C"/>
  </w:style>
  <w:style w:type="paragraph" w:styleId="Piedepgina">
    <w:name w:val="footer"/>
    <w:basedOn w:val="Normal"/>
    <w:link w:val="PiedepginaCar"/>
    <w:uiPriority w:val="99"/>
    <w:unhideWhenUsed/>
    <w:rsid w:val="008C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17C"/>
  </w:style>
  <w:style w:type="paragraph" w:styleId="Textodeglobo">
    <w:name w:val="Balloon Text"/>
    <w:basedOn w:val="Normal"/>
    <w:link w:val="TextodegloboCar"/>
    <w:uiPriority w:val="99"/>
    <w:semiHidden/>
    <w:unhideWhenUsed/>
    <w:rsid w:val="00B1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2019-03-12T00:14:00Z</cp:lastPrinted>
  <dcterms:created xsi:type="dcterms:W3CDTF">2019-03-11T23:26:00Z</dcterms:created>
  <dcterms:modified xsi:type="dcterms:W3CDTF">2019-03-12T00:27:00Z</dcterms:modified>
</cp:coreProperties>
</file>